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D60A8" w14:textId="77777777" w:rsidR="004B1A51" w:rsidRPr="004B1A51" w:rsidRDefault="004B1A51" w:rsidP="007E5FB9">
      <w:pPr>
        <w:spacing w:after="240" w:line="280" w:lineRule="atLeast"/>
        <w:ind w:right="-8"/>
        <w:rPr>
          <w:color w:val="871D33"/>
          <w:sz w:val="32"/>
          <w:szCs w:val="32"/>
        </w:rPr>
      </w:pPr>
      <w:r w:rsidRPr="004B1A51">
        <w:rPr>
          <w:color w:val="871D33"/>
          <w:sz w:val="32"/>
          <w:szCs w:val="32"/>
        </w:rPr>
        <w:t>Arbeitsau</w:t>
      </w:r>
      <w:r>
        <w:rPr>
          <w:color w:val="871D33"/>
          <w:sz w:val="32"/>
          <w:szCs w:val="32"/>
        </w:rPr>
        <w:t>ftrag zur Einführung der linearen Funktionen</w:t>
      </w:r>
      <w:r w:rsidR="00B22CFF">
        <w:rPr>
          <w:color w:val="871D33"/>
          <w:sz w:val="32"/>
          <w:szCs w:val="32"/>
        </w:rPr>
        <w:br/>
      </w:r>
    </w:p>
    <w:p w14:paraId="0CA1F4A9" w14:textId="77777777" w:rsidR="004B1A51" w:rsidRPr="004B1A51" w:rsidRDefault="004B1A51" w:rsidP="004B1A51">
      <w:pPr>
        <w:spacing w:after="159"/>
        <w:ind w:left="-5" w:right="375"/>
      </w:pPr>
      <w:r w:rsidRPr="004B1A51">
        <w:t xml:space="preserve">Wir </w:t>
      </w:r>
      <w:proofErr w:type="gramStart"/>
      <w:r w:rsidRPr="004B1A51">
        <w:t>werden jetzt zu einem neuen Funktionstypen</w:t>
      </w:r>
      <w:proofErr w:type="gramEnd"/>
      <w:r w:rsidRPr="004B1A51">
        <w:t xml:space="preserve"> kommen, der den proportionalen Funktionen sehr ähnlich ist. Es sind die </w:t>
      </w:r>
      <w:r w:rsidRPr="004B1A51">
        <w:rPr>
          <w:b/>
        </w:rPr>
        <w:t>linearen Funktionen</w:t>
      </w:r>
      <w:r w:rsidRPr="004B1A51">
        <w:t>.</w:t>
      </w:r>
      <w:r w:rsidRPr="004B1A51">
        <w:rPr>
          <w:b/>
        </w:rPr>
        <w:t xml:space="preserve"> </w:t>
      </w:r>
    </w:p>
    <w:p w14:paraId="3C33B2F7" w14:textId="77777777" w:rsidR="004B1A51" w:rsidRPr="004B1A51" w:rsidRDefault="004B1A51" w:rsidP="004B1A51">
      <w:pPr>
        <w:spacing w:after="196"/>
        <w:ind w:left="-5"/>
      </w:pPr>
      <w:r w:rsidRPr="004B1A51">
        <w:t xml:space="preserve">(Bearbeite die Aufgaben nach und nach bis kommenden Mittwoch. Gehe dabei schrittweise vor und teile dir deine Aufgaben gut ein: an einem Tag - Nr.1, am nächsten Tag - </w:t>
      </w:r>
      <w:proofErr w:type="gramStart"/>
      <w:r w:rsidRPr="004B1A51">
        <w:t>Nr.2, …)</w:t>
      </w:r>
      <w:proofErr w:type="gramEnd"/>
      <w:r w:rsidRPr="004B1A51">
        <w:t xml:space="preserve">  </w:t>
      </w:r>
    </w:p>
    <w:p w14:paraId="266570B8" w14:textId="77777777" w:rsidR="004B1A51" w:rsidRPr="004B1A51" w:rsidRDefault="004B1A51" w:rsidP="004B1A51">
      <w:pPr>
        <w:numPr>
          <w:ilvl w:val="0"/>
          <w:numId w:val="1"/>
        </w:numPr>
        <w:spacing w:after="154" w:line="259" w:lineRule="auto"/>
        <w:ind w:right="375" w:hanging="360"/>
      </w:pPr>
      <w:r w:rsidRPr="004B1A51">
        <w:t xml:space="preserve">Schau dir das Video von Daniel Jung an. Was er über den Definitionsbereich sagt, ist für uns zunächst nicht so wichtig. Er zeigt, dass du genauso vorgehen kannst, wie wir es am Anfang bei proportionalen Funktionen getan haben: </w:t>
      </w:r>
    </w:p>
    <w:p w14:paraId="1CA20528" w14:textId="77777777" w:rsidR="004B1A51" w:rsidRPr="004B1A51" w:rsidRDefault="004B1A51" w:rsidP="004B1A51">
      <w:pPr>
        <w:tabs>
          <w:tab w:val="center" w:pos="2963"/>
        </w:tabs>
        <w:spacing w:after="175"/>
      </w:pPr>
      <w:r w:rsidRPr="004B1A51">
        <w:t xml:space="preserve"> </w:t>
      </w:r>
      <w:r w:rsidRPr="004B1A51">
        <w:tab/>
      </w:r>
      <w:hyperlink r:id="rId8" w:history="1">
        <w:r w:rsidRPr="004B1A51">
          <w:rPr>
            <w:rStyle w:val="Link"/>
          </w:rPr>
          <w:t>https://www.youtube.com/watch?v=oddAxWlrl3E</w:t>
        </w:r>
      </w:hyperlink>
      <w:hyperlink r:id="rId9">
        <w:r w:rsidRPr="004B1A51">
          <w:t xml:space="preserve"> </w:t>
        </w:r>
      </w:hyperlink>
    </w:p>
    <w:p w14:paraId="0EAC9FDC" w14:textId="77777777" w:rsidR="004B1A51" w:rsidRPr="004B1A51" w:rsidRDefault="004B1A51" w:rsidP="004B1A51">
      <w:pPr>
        <w:tabs>
          <w:tab w:val="center" w:pos="2892"/>
        </w:tabs>
        <w:spacing w:after="173"/>
      </w:pPr>
      <w:r w:rsidRPr="004B1A51">
        <w:t xml:space="preserve"> </w:t>
      </w:r>
      <w:r w:rsidRPr="004B1A51">
        <w:tab/>
        <w:t xml:space="preserve">Gehe dann bei folgenden Aufgaben genauso vor.  </w:t>
      </w:r>
    </w:p>
    <w:p w14:paraId="0F7D639C" w14:textId="77777777" w:rsidR="004B1A51" w:rsidRPr="004B1A51" w:rsidRDefault="004B1A51" w:rsidP="004B1A51">
      <w:pPr>
        <w:tabs>
          <w:tab w:val="center" w:pos="2892"/>
        </w:tabs>
        <w:spacing w:after="173"/>
      </w:pPr>
      <w:r w:rsidRPr="004B1A51">
        <w:t xml:space="preserve">              Lege die Wertetabelle an und zeichne den Graphen der Funktion: </w:t>
      </w:r>
    </w:p>
    <w:p w14:paraId="58632359" w14:textId="77777777" w:rsidR="004B1A51" w:rsidRPr="004B1A51" w:rsidRDefault="004B1A51" w:rsidP="004B1A51">
      <w:pPr>
        <w:tabs>
          <w:tab w:val="center" w:pos="1329"/>
          <w:tab w:val="center" w:pos="3386"/>
          <w:tab w:val="center" w:pos="4249"/>
          <w:tab w:val="center" w:pos="5614"/>
        </w:tabs>
      </w:pPr>
      <w:r w:rsidRPr="004B1A51">
        <w:tab/>
        <w:t>a)</w:t>
      </w:r>
      <w:r w:rsidRPr="004B1A51">
        <w:rPr>
          <w:rFonts w:eastAsia="Arial"/>
        </w:rPr>
        <w:t xml:space="preserve"> </w:t>
      </w:r>
      <w:r w:rsidRPr="004B1A51">
        <w:t xml:space="preserve">y = 4 x – 1  </w:t>
      </w:r>
      <w:r w:rsidRPr="004B1A51">
        <w:tab/>
        <w:t xml:space="preserve">b)    y = x + 2 </w:t>
      </w:r>
      <w:r w:rsidRPr="004B1A51">
        <w:tab/>
        <w:t xml:space="preserve"> </w:t>
      </w:r>
      <w:r w:rsidRPr="004B1A51">
        <w:tab/>
        <w:t xml:space="preserve">c)    y = -2 x + 3 </w:t>
      </w:r>
    </w:p>
    <w:p w14:paraId="6E4FF8B4" w14:textId="77777777" w:rsidR="004B1A51" w:rsidRPr="004B1A51" w:rsidRDefault="004B1A51" w:rsidP="004B1A51">
      <w:pPr>
        <w:spacing w:after="35"/>
        <w:ind w:left="1066"/>
      </w:pPr>
      <w:r w:rsidRPr="004B1A51">
        <w:t xml:space="preserve"> </w:t>
      </w:r>
    </w:p>
    <w:p w14:paraId="0D04F666" w14:textId="77777777" w:rsidR="004B1A51" w:rsidRPr="004B1A51" w:rsidRDefault="004B1A51" w:rsidP="004B1A51">
      <w:pPr>
        <w:numPr>
          <w:ilvl w:val="0"/>
          <w:numId w:val="1"/>
        </w:numPr>
        <w:spacing w:after="1" w:line="259" w:lineRule="auto"/>
        <w:ind w:right="375" w:hanging="360"/>
      </w:pPr>
      <w:r w:rsidRPr="004B1A51">
        <w:t xml:space="preserve">Öffne die nächste </w:t>
      </w:r>
      <w:proofErr w:type="spellStart"/>
      <w:r w:rsidRPr="004B1A51">
        <w:t>GeoGebra</w:t>
      </w:r>
      <w:proofErr w:type="spellEnd"/>
      <w:r w:rsidRPr="004B1A51">
        <w:t>-Datei ‚</w:t>
      </w:r>
      <w:r w:rsidRPr="004B1A51">
        <w:rPr>
          <w:b/>
        </w:rPr>
        <w:t>Lineare Funktionen</w:t>
      </w:r>
      <w:r w:rsidRPr="004B1A51">
        <w:t xml:space="preserve">‘ in </w:t>
      </w:r>
      <w:proofErr w:type="spellStart"/>
      <w:r w:rsidRPr="004B1A51">
        <w:t>Moodle</w:t>
      </w:r>
      <w:proofErr w:type="spellEnd"/>
      <w:r w:rsidRPr="004B1A51">
        <w:t xml:space="preserve">. Du kannst dort die beiden Variablen m und b der Funktion verändern, indem du an den beiden </w:t>
      </w:r>
    </w:p>
    <w:p w14:paraId="126D54D7" w14:textId="77777777" w:rsidR="004B1A51" w:rsidRPr="004B1A51" w:rsidRDefault="004B1A51" w:rsidP="004B1A51">
      <w:pPr>
        <w:spacing w:line="277" w:lineRule="auto"/>
        <w:ind w:left="720" w:right="504"/>
        <w:jc w:val="both"/>
      </w:pPr>
      <w:r w:rsidRPr="004B1A51">
        <w:t xml:space="preserve">Punkten ziehst </w:t>
      </w:r>
      <w:r w:rsidRPr="004B1A51">
        <w:rPr>
          <w:noProof/>
        </w:rPr>
        <w:drawing>
          <wp:inline distT="0" distB="0" distL="0" distR="0" wp14:anchorId="30647FAF" wp14:editId="1A832E2C">
            <wp:extent cx="577850" cy="323824"/>
            <wp:effectExtent l="0" t="0" r="0" b="0"/>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10"/>
                    <a:stretch>
                      <a:fillRect/>
                    </a:stretch>
                  </pic:blipFill>
                  <pic:spPr>
                    <a:xfrm rot="-10799999" flipV="1">
                      <a:off x="0" y="0"/>
                      <a:ext cx="577850" cy="323824"/>
                    </a:xfrm>
                    <a:prstGeom prst="rect">
                      <a:avLst/>
                    </a:prstGeom>
                  </pic:spPr>
                </pic:pic>
              </a:graphicData>
            </a:graphic>
          </wp:inline>
        </w:drawing>
      </w:r>
      <w:r w:rsidRPr="004B1A51">
        <w:t xml:space="preserve"> . Tue dies und schreibe ausführlich in dein Heft, wie sich der Funktionsgraph im Koordinatensystem verändert</w:t>
      </w:r>
      <w:proofErr w:type="gramStart"/>
      <w:r w:rsidRPr="004B1A51">
        <w:t>, wenn</w:t>
      </w:r>
      <w:proofErr w:type="gramEnd"/>
      <w:r w:rsidRPr="004B1A51">
        <w:t xml:space="preserve"> du</w:t>
      </w:r>
      <w:r w:rsidRPr="004B1A51">
        <w:rPr>
          <w:b/>
          <w:color w:val="2F5597"/>
        </w:rPr>
        <w:t xml:space="preserve"> m</w:t>
      </w:r>
      <w:r w:rsidRPr="004B1A51">
        <w:rPr>
          <w:color w:val="2F5597"/>
        </w:rPr>
        <w:t xml:space="preserve"> </w:t>
      </w:r>
      <w:r w:rsidRPr="004B1A51">
        <w:t xml:space="preserve">veränderst. Danach das gleiche für die Veränderung von </w:t>
      </w:r>
      <w:r w:rsidRPr="004B1A51">
        <w:rPr>
          <w:b/>
          <w:color w:val="FF0000"/>
        </w:rPr>
        <w:t>b</w:t>
      </w:r>
      <w:r w:rsidRPr="004B1A51">
        <w:t xml:space="preserve">. Du musst dabei auch die Veränderung der Funktionsgleichung beachten. Die allgemeine Form einer linearen Gleichung ist immer  </w:t>
      </w:r>
      <w:r w:rsidRPr="004B1A51">
        <w:rPr>
          <w:rFonts w:ascii="STIXGeneral-Regular" w:eastAsia="Cambria Math" w:hAnsi="STIXGeneral-Regular" w:cs="STIXGeneral-Regular"/>
        </w:rPr>
        <w:t>𝑦</w:t>
      </w:r>
      <w:r w:rsidRPr="004B1A51">
        <w:rPr>
          <w:rFonts w:eastAsia="Cambria Math"/>
        </w:rPr>
        <w:t xml:space="preserve"> = </w:t>
      </w:r>
      <w:r w:rsidRPr="004B1A51">
        <w:rPr>
          <w:rFonts w:ascii="STIXGeneral-Regular" w:eastAsia="Cambria Math" w:hAnsi="STIXGeneral-Regular" w:cs="STIXGeneral-Regular"/>
          <w:color w:val="2F5597"/>
        </w:rPr>
        <w:t>𝑚</w:t>
      </w:r>
      <w:r w:rsidRPr="004B1A51">
        <w:rPr>
          <w:rFonts w:eastAsia="Cambria Math"/>
          <w:color w:val="2F5597"/>
        </w:rPr>
        <w:t xml:space="preserve"> </w:t>
      </w:r>
      <w:r w:rsidRPr="004B1A51">
        <w:rPr>
          <w:rFonts w:eastAsia="Cambria Math"/>
        </w:rPr>
        <w:t xml:space="preserve">∙ </w:t>
      </w:r>
      <w:r w:rsidRPr="004B1A51">
        <w:rPr>
          <w:rFonts w:ascii="STIXGeneral-Regular" w:eastAsia="Cambria Math" w:hAnsi="STIXGeneral-Regular" w:cs="STIXGeneral-Regular"/>
        </w:rPr>
        <w:t>𝑥</w:t>
      </w:r>
      <w:r w:rsidRPr="004B1A51">
        <w:rPr>
          <w:rFonts w:eastAsia="Cambria Math"/>
        </w:rPr>
        <w:t xml:space="preserve"> + </w:t>
      </w:r>
      <w:r w:rsidRPr="004B1A51">
        <w:rPr>
          <w:rFonts w:ascii="STIXGeneral-Regular" w:eastAsia="Cambria Math" w:hAnsi="STIXGeneral-Regular" w:cs="STIXGeneral-Regular"/>
          <w:color w:val="FF0000"/>
        </w:rPr>
        <w:t/>
      </w:r>
      <w:proofErr w:type="gramStart"/>
      <w:r w:rsidRPr="004B1A51">
        <w:rPr>
          <w:rFonts w:ascii="STIXGeneral-Regular" w:eastAsia="Cambria Math" w:hAnsi="STIXGeneral-Regular" w:cs="STIXGeneral-Regular"/>
          <w:color w:val="FF0000"/>
        </w:rPr>
        <w:t/>
      </w:r>
      <w:r w:rsidRPr="004B1A51">
        <w:t xml:space="preserve"> .</w:t>
      </w:r>
      <w:proofErr w:type="gramEnd"/>
      <w:r w:rsidRPr="004B1A51">
        <w:t xml:space="preserve"> </w:t>
      </w:r>
    </w:p>
    <w:p w14:paraId="075C6EE9" w14:textId="77777777" w:rsidR="004B1A51" w:rsidRPr="004B1A51" w:rsidRDefault="004B1A51" w:rsidP="004B1A51">
      <w:pPr>
        <w:ind w:left="730" w:right="375"/>
      </w:pPr>
      <w:r w:rsidRPr="004B1A51">
        <w:t xml:space="preserve">Schaue dir anschließend folgendes Video an. Dort wird gezeigt, wie du die Aufgabe 1. viel schneller ohne Tabellen bearbeiten kannst. </w:t>
      </w:r>
    </w:p>
    <w:p w14:paraId="001799F8" w14:textId="77777777" w:rsidR="004B1A51" w:rsidRPr="004B1A51" w:rsidRDefault="004B1A51" w:rsidP="004B1A51">
      <w:pPr>
        <w:ind w:left="715"/>
      </w:pPr>
      <w:hyperlink r:id="rId11">
        <w:r w:rsidRPr="004B1A51">
          <w:rPr>
            <w:color w:val="0563C1"/>
            <w:u w:val="single" w:color="0563C1"/>
          </w:rPr>
          <w:t xml:space="preserve">https://www.youtube.com/watch?v=r6YopKFqk0c&amp;list=PLEvJmBfh19TwcTMNbsFSwaqGQ05 </w:t>
        </w:r>
      </w:hyperlink>
      <w:hyperlink r:id="rId12">
        <w:proofErr w:type="spellStart"/>
        <w:r w:rsidRPr="004B1A51">
          <w:rPr>
            <w:color w:val="0563C1"/>
            <w:u w:val="single" w:color="0563C1"/>
          </w:rPr>
          <w:t>evN</w:t>
        </w:r>
        <w:proofErr w:type="spellEnd"/>
      </w:hyperlink>
      <w:hyperlink r:id="rId13">
        <w:r w:rsidRPr="004B1A51">
          <w:rPr>
            <w:color w:val="0563C1"/>
            <w:u w:val="single" w:color="0563C1"/>
          </w:rPr>
          <w:t>-</w:t>
        </w:r>
      </w:hyperlink>
      <w:hyperlink r:id="rId14">
        <w:r w:rsidRPr="004B1A51">
          <w:rPr>
            <w:color w:val="0563C1"/>
            <w:u w:val="single" w:color="0563C1"/>
          </w:rPr>
          <w:t>IZ</w:t>
        </w:r>
      </w:hyperlink>
      <w:hyperlink r:id="rId15">
        <w:r w:rsidRPr="004B1A51">
          <w:t xml:space="preserve"> </w:t>
        </w:r>
      </w:hyperlink>
    </w:p>
    <w:p w14:paraId="247A70D9" w14:textId="77777777" w:rsidR="004B1A51" w:rsidRPr="004B1A51" w:rsidRDefault="004B1A51" w:rsidP="004B1A51">
      <w:pPr>
        <w:ind w:left="715"/>
      </w:pPr>
      <w:r w:rsidRPr="004B1A51">
        <w:t xml:space="preserve">Hier nochmal: Was passiert, wenn Brüche bei der Steigung auftauchen? </w:t>
      </w:r>
    </w:p>
    <w:p w14:paraId="0847FFB1" w14:textId="77777777" w:rsidR="004B1A51" w:rsidRPr="004B1A51" w:rsidRDefault="004B1A51" w:rsidP="004B1A51">
      <w:pPr>
        <w:ind w:left="715"/>
      </w:pPr>
      <w:hyperlink r:id="rId16">
        <w:r w:rsidRPr="004B1A51">
          <w:rPr>
            <w:color w:val="0563C1"/>
            <w:u w:val="single" w:color="0563C1"/>
          </w:rPr>
          <w:t>https://www.youtube.com/watch?v=7nSEFJSYowY</w:t>
        </w:r>
      </w:hyperlink>
      <w:hyperlink r:id="rId17">
        <w:r w:rsidRPr="004B1A51">
          <w:t xml:space="preserve"> </w:t>
        </w:r>
      </w:hyperlink>
      <w:r w:rsidRPr="004B1A51">
        <w:t xml:space="preserve"> </w:t>
      </w:r>
    </w:p>
    <w:p w14:paraId="4D28D5A8" w14:textId="77777777" w:rsidR="004B1A51" w:rsidRPr="004B1A51" w:rsidRDefault="004B1A51" w:rsidP="004B1A51">
      <w:pPr>
        <w:ind w:left="720"/>
      </w:pPr>
      <w:r w:rsidRPr="004B1A51">
        <w:t xml:space="preserve"> </w:t>
      </w:r>
    </w:p>
    <w:p w14:paraId="32997C40" w14:textId="77777777" w:rsidR="004B1A51" w:rsidRPr="004B1A51" w:rsidRDefault="004B1A51" w:rsidP="007B21C5">
      <w:pPr>
        <w:ind w:left="730" w:right="375"/>
        <w:rPr>
          <w:color w:val="FF0000"/>
        </w:rPr>
      </w:pPr>
      <w:r w:rsidRPr="004B1A51">
        <w:rPr>
          <w:color w:val="FF0000"/>
        </w:rPr>
        <w:t>[Auf den Seiten 185 und 186 findest du diese mathematischen Aspekte im Buch beschrieben. Beachte besonders die beiden roten Kästen (S. 186 und 187, oben).</w:t>
      </w:r>
      <w:r w:rsidR="007B21C5">
        <w:rPr>
          <w:color w:val="FF0000"/>
        </w:rPr>
        <w:t xml:space="preserve"> </w:t>
      </w:r>
      <w:r w:rsidR="007B21C5" w:rsidRPr="007B21C5">
        <w:rPr>
          <w:color w:val="FF0000"/>
        </w:rPr>
        <w:sym w:font="Wingdings" w:char="F0E0"/>
      </w:r>
      <w:r w:rsidRPr="004B1A51">
        <w:rPr>
          <w:color w:val="FF0000"/>
        </w:rPr>
        <w:t xml:space="preserve">Lehrwerk: Elemente der Mathematik] </w:t>
      </w:r>
    </w:p>
    <w:p w14:paraId="45408482" w14:textId="77777777" w:rsidR="004B1A51" w:rsidRPr="007B21C5" w:rsidRDefault="004B1A51" w:rsidP="007B21C5">
      <w:pPr>
        <w:ind w:left="730"/>
        <w:rPr>
          <w:color w:val="FF0000"/>
        </w:rPr>
      </w:pPr>
      <w:r w:rsidRPr="004B1A51">
        <w:rPr>
          <w:color w:val="FF0000"/>
        </w:rPr>
        <w:t xml:space="preserve">Jetzt bist du in der Lage, die folgende Aufgabe aus dem Buch durchzuführen (in dein Heft): </w:t>
      </w:r>
      <w:r w:rsidR="007B21C5">
        <w:rPr>
          <w:color w:val="FF0000"/>
        </w:rPr>
        <w:br/>
      </w:r>
      <w:r w:rsidRPr="004B1A51">
        <w:rPr>
          <w:color w:val="FF0000"/>
        </w:rPr>
        <w:t>S. 187, Nr. 3,  dan</w:t>
      </w:r>
      <w:r w:rsidR="007B21C5">
        <w:rPr>
          <w:color w:val="FF0000"/>
        </w:rPr>
        <w:t>ach</w:t>
      </w:r>
      <w:r w:rsidRPr="004B1A51">
        <w:rPr>
          <w:color w:val="FF0000"/>
        </w:rPr>
        <w:t xml:space="preserve">   </w:t>
      </w:r>
      <w:r w:rsidRPr="004B1A51">
        <w:rPr>
          <w:color w:val="FF0000"/>
        </w:rPr>
        <w:tab/>
        <w:t xml:space="preserve">S. 186, Nr. 2 </w:t>
      </w:r>
    </w:p>
    <w:p w14:paraId="57284039" w14:textId="77777777" w:rsidR="004B1A51" w:rsidRPr="004B1A51" w:rsidRDefault="004B1A51" w:rsidP="004B1A51">
      <w:pPr>
        <w:spacing w:after="38"/>
        <w:ind w:left="720"/>
      </w:pPr>
      <w:r w:rsidRPr="004B1A51">
        <w:t xml:space="preserve"> </w:t>
      </w:r>
    </w:p>
    <w:p w14:paraId="3E34B21C" w14:textId="77777777" w:rsidR="004B1A51" w:rsidRPr="004B1A51" w:rsidRDefault="004B1A51" w:rsidP="004B1A51">
      <w:pPr>
        <w:ind w:left="720" w:right="375" w:hanging="360"/>
      </w:pPr>
      <w:r w:rsidRPr="004B1A51">
        <w:t>3.</w:t>
      </w:r>
      <w:r w:rsidRPr="004B1A51">
        <w:rPr>
          <w:rFonts w:eastAsia="Arial"/>
        </w:rPr>
        <w:t xml:space="preserve"> </w:t>
      </w:r>
      <w:r w:rsidRPr="004B1A51">
        <w:t xml:space="preserve">Hier siehst du, wie man die Funktionsgleichung aus dem Graphen der Funktion herauslesen kann. (Du kannst auch versuchen, die Aufgaben ohne das Video zu behandeln. Das ist zu schaffen!) </w:t>
      </w:r>
      <w:hyperlink r:id="rId18">
        <w:r w:rsidRPr="004B1A51">
          <w:rPr>
            <w:color w:val="0563C1"/>
            <w:u w:val="single" w:color="0563C1"/>
          </w:rPr>
          <w:t xml:space="preserve">https://www.youtube.com/watch?v=XSqoULEHbe0&amp;list=PLEvJmBfh19TwcTMNbsFSwaqGQ0 </w:t>
        </w:r>
      </w:hyperlink>
      <w:hyperlink r:id="rId19">
        <w:r w:rsidRPr="004B1A51">
          <w:rPr>
            <w:color w:val="0563C1"/>
            <w:u w:val="single" w:color="0563C1"/>
          </w:rPr>
          <w:t>5evN</w:t>
        </w:r>
      </w:hyperlink>
      <w:hyperlink r:id="rId20">
        <w:r w:rsidRPr="004B1A51">
          <w:rPr>
            <w:color w:val="0563C1"/>
            <w:u w:val="single" w:color="0563C1"/>
          </w:rPr>
          <w:t>-</w:t>
        </w:r>
      </w:hyperlink>
      <w:hyperlink r:id="rId21">
        <w:r w:rsidRPr="004B1A51">
          <w:rPr>
            <w:color w:val="0563C1"/>
            <w:u w:val="single" w:color="0563C1"/>
          </w:rPr>
          <w:t>IZ</w:t>
        </w:r>
      </w:hyperlink>
      <w:hyperlink r:id="rId22">
        <w:r w:rsidRPr="004B1A51">
          <w:t xml:space="preserve"> </w:t>
        </w:r>
      </w:hyperlink>
    </w:p>
    <w:p w14:paraId="06A1A921" w14:textId="77777777" w:rsidR="004B1A51" w:rsidRPr="004B1A51" w:rsidRDefault="004B1A51" w:rsidP="004B1A51">
      <w:pPr>
        <w:ind w:left="720"/>
      </w:pPr>
      <w:r w:rsidRPr="004B1A51">
        <w:t xml:space="preserve"> </w:t>
      </w:r>
    </w:p>
    <w:p w14:paraId="02E1F903" w14:textId="77777777" w:rsidR="00456F38" w:rsidRDefault="00B22CFF" w:rsidP="00B22CFF">
      <w:pPr>
        <w:ind w:left="715"/>
        <w:rPr>
          <w:color w:val="FF0000"/>
        </w:rPr>
      </w:pPr>
      <w:r w:rsidRPr="00B22CFF">
        <w:rPr>
          <w:color w:val="FF0000"/>
        </w:rPr>
        <w:t xml:space="preserve">Bearbeite folgende Aufgaben in deinem Matheheft: S. 189, Nr. 13, Nr. 15 </w:t>
      </w:r>
    </w:p>
    <w:p w14:paraId="321A8709" w14:textId="77777777" w:rsidR="007B21C5" w:rsidRDefault="007B21C5" w:rsidP="00B22CFF">
      <w:pPr>
        <w:ind w:left="715"/>
        <w:rPr>
          <w:color w:val="FF0000"/>
        </w:rPr>
      </w:pPr>
    </w:p>
    <w:p w14:paraId="3EBB3EC9" w14:textId="77777777" w:rsidR="007B21C5" w:rsidRPr="00B22CFF" w:rsidRDefault="007B21C5" w:rsidP="00B22CFF">
      <w:pPr>
        <w:ind w:left="715"/>
        <w:rPr>
          <w:color w:val="FF0000"/>
        </w:rPr>
      </w:pPr>
      <w:r>
        <w:rPr>
          <w:color w:val="FF0000"/>
        </w:rPr>
        <w:t>Hinweis: Die rot markierten Stellen müssen dem jeweiligen Lehrwerk, welches eingesetzt wird, angepasst werden.</w:t>
      </w:r>
      <w:bookmarkStart w:id="0" w:name="_GoBack"/>
      <w:bookmarkEnd w:id="0"/>
    </w:p>
    <w:sectPr w:rsidR="007B21C5" w:rsidRPr="00B22CFF" w:rsidSect="00B9490E">
      <w:headerReference w:type="default" r:id="rId23"/>
      <w:footerReference w:type="default" r:id="rId24"/>
      <w:headerReference w:type="first" r:id="rId25"/>
      <w:footerReference w:type="first" r:id="rId26"/>
      <w:pgSz w:w="11900" w:h="16840"/>
      <w:pgMar w:top="1418" w:right="1418" w:bottom="1134" w:left="1418" w:header="709" w:footer="709"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66D6F" w14:textId="77777777" w:rsidR="00B22CFF" w:rsidRDefault="00B22CFF" w:rsidP="00456F38">
      <w:r>
        <w:separator/>
      </w:r>
    </w:p>
  </w:endnote>
  <w:endnote w:type="continuationSeparator" w:id="0">
    <w:p w14:paraId="72C20C8F" w14:textId="77777777" w:rsidR="00B22CFF" w:rsidRDefault="00B22CFF" w:rsidP="0045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3000AEF" w:usb1="5000A1FF" w:usb2="00000000" w:usb3="00000000" w:csb0="000001BF" w:csb1="00000000"/>
  </w:font>
  <w:font w:name="游明朝">
    <w:panose1 w:val="00000000000000000000"/>
    <w:charset w:val="80"/>
    <w:family w:val="roman"/>
    <w:notTrueType/>
    <w:pitch w:val="default"/>
  </w:font>
  <w:font w:name="STIXGeneral-Regular">
    <w:panose1 w:val="00000000000000000000"/>
    <w:charset w:val="00"/>
    <w:family w:val="auto"/>
    <w:pitch w:val="variable"/>
    <w:sig w:usb0="A00002FF" w:usb1="4203FDFF" w:usb2="02000020" w:usb3="00000000" w:csb0="800001FF" w:csb1="00000000"/>
  </w:font>
  <w:font w:name="Cambria Math">
    <w:panose1 w:val="02040503050406030204"/>
    <w:charset w:val="00"/>
    <w:family w:val="auto"/>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08D37" w14:textId="77777777" w:rsidR="00B22CFF" w:rsidRPr="00B9490E" w:rsidRDefault="00B22CFF">
    <w:pPr>
      <w:pStyle w:val="Fuzeile"/>
    </w:pPr>
    <w:r w:rsidRPr="00B9490E">
      <w:rPr>
        <w:noProof/>
      </w:rPr>
      <mc:AlternateContent>
        <mc:Choice Requires="wps">
          <w:drawing>
            <wp:anchor distT="0" distB="0" distL="114300" distR="114300" simplePos="0" relativeHeight="251655680" behindDoc="0" locked="0" layoutInCell="1" allowOverlap="1" wp14:anchorId="4E810B1D" wp14:editId="47943AF7">
              <wp:simplePos x="0" y="0"/>
              <wp:positionH relativeFrom="page">
                <wp:posOffset>-62865</wp:posOffset>
              </wp:positionH>
              <wp:positionV relativeFrom="page">
                <wp:posOffset>10403840</wp:posOffset>
              </wp:positionV>
              <wp:extent cx="1080135" cy="90170"/>
              <wp:effectExtent l="3810" t="2540" r="1905"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01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9pt;margin-top:819.2pt;width:85.05pt;height:7.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" fillcolor="silver" stroked="f">
              <w10:wrap anchorx="page" anchory="page"/>
            </v:rect>
          </w:pict>
        </mc:Fallback>
      </mc:AlternateContent>
    </w:r>
    <w:r w:rsidRPr="00B9490E">
      <w:rPr>
        <w:noProof/>
      </w:rPr>
      <mc:AlternateContent>
        <mc:Choice Requires="wps">
          <w:drawing>
            <wp:anchor distT="0" distB="0" distL="114300" distR="114300" simplePos="0" relativeHeight="251656704" behindDoc="0" locked="0" layoutInCell="1" allowOverlap="1" wp14:anchorId="1CA6F0FF" wp14:editId="4B782341">
              <wp:simplePos x="0" y="0"/>
              <wp:positionH relativeFrom="page">
                <wp:posOffset>851535</wp:posOffset>
              </wp:positionH>
              <wp:positionV relativeFrom="page">
                <wp:posOffset>10403840</wp:posOffset>
              </wp:positionV>
              <wp:extent cx="7200265" cy="90170"/>
              <wp:effectExtent l="3810" t="2540" r="0" b="254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9017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7.05pt;margin-top:819.2pt;width:566.95pt;height:7.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" fillcolor="#8f1936" stroked="f">
              <w10:wrap anchorx="page" anchory="page"/>
            </v:rect>
          </w:pict>
        </mc:Fallback>
      </mc:AlternateContent>
    </w:r>
    <w:r w:rsidRPr="00B9490E">
      <w:t xml:space="preserve">Lehrplan </w:t>
    </w:r>
    <w:r w:rsidRPr="00B9490E">
      <w:rPr>
        <w:highlight w:val="yellow"/>
      </w:rPr>
      <w:t>Chemie</w:t>
    </w:r>
    <w:r w:rsidRPr="00B9490E">
      <w:t xml:space="preserve">, Themenfeld </w:t>
    </w:r>
    <w:r w:rsidRPr="00B9490E">
      <w:rPr>
        <w:highlight w:val="yellow"/>
      </w:rPr>
      <w:t>xx</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EA43E" w14:textId="77777777" w:rsidR="00B22CFF" w:rsidRPr="004B1A51" w:rsidRDefault="00B22CFF" w:rsidP="004B1A51">
    <w:pPr>
      <w:pStyle w:val="Fuzeile"/>
    </w:pPr>
    <w:r>
      <w:t xml:space="preserve">Mathematik - </w:t>
    </w:r>
    <w:r w:rsidRPr="004B1A51">
      <w:t>L4: Funktionaler Zusammenhang - Funktionen/Lineare Funktionen</w:t>
    </w:r>
  </w:p>
  <w:p w14:paraId="379F9FDD" w14:textId="77777777" w:rsidR="00B22CFF" w:rsidRPr="004B1A51" w:rsidRDefault="00B22CFF" w:rsidP="004B1A51">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F2068" w14:textId="77777777" w:rsidR="00B22CFF" w:rsidRDefault="00B22CFF" w:rsidP="00456F38">
      <w:r>
        <w:separator/>
      </w:r>
    </w:p>
  </w:footnote>
  <w:footnote w:type="continuationSeparator" w:id="0">
    <w:p w14:paraId="43D3A55E" w14:textId="77777777" w:rsidR="00B22CFF" w:rsidRDefault="00B22CFF" w:rsidP="00456F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AFA36" w14:textId="77777777" w:rsidR="00B22CFF" w:rsidRDefault="00B22CFF">
    <w:pPr>
      <w:pStyle w:val="Kopfzeile"/>
    </w:pPr>
  </w:p>
  <w:p w14:paraId="05FDDB83" w14:textId="77777777" w:rsidR="00B22CFF" w:rsidRDefault="00B22CFF">
    <w:pPr>
      <w:pStyle w:val="Kopfzeile"/>
    </w:pPr>
  </w:p>
  <w:p w14:paraId="76DAE7A9" w14:textId="77777777" w:rsidR="00B22CFF" w:rsidRDefault="00B22CFF">
    <w:pPr>
      <w:pStyle w:val="Kopfzeile"/>
    </w:pPr>
  </w:p>
  <w:p w14:paraId="46F62BA4" w14:textId="77777777" w:rsidR="00B22CFF" w:rsidRDefault="00B22CFF">
    <w:pPr>
      <w:pStyle w:val="Kopfzeile"/>
    </w:pPr>
  </w:p>
  <w:p w14:paraId="6CF5061F" w14:textId="77777777" w:rsidR="00B22CFF" w:rsidRDefault="00B22CFF">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8A7FE" w14:textId="77777777" w:rsidR="00B22CFF" w:rsidRDefault="00B22CFF" w:rsidP="000310D1">
    <w:pPr>
      <w:pStyle w:val="Kopfzeile"/>
      <w:tabs>
        <w:tab w:val="clear" w:pos="9072"/>
        <w:tab w:val="right" w:pos="10065"/>
      </w:tabs>
      <w:jc w:val="center"/>
    </w:pPr>
    <w:r>
      <w:rPr>
        <w:noProof/>
        <w:szCs w:val="20"/>
      </w:rPr>
      <mc:AlternateContent>
        <mc:Choice Requires="wps">
          <w:drawing>
            <wp:anchor distT="0" distB="0" distL="114300" distR="114300" simplePos="0" relativeHeight="251659776" behindDoc="0" locked="0" layoutInCell="1" allowOverlap="1" wp14:anchorId="5AED4C6E" wp14:editId="5C99ED4E">
              <wp:simplePos x="0" y="0"/>
              <wp:positionH relativeFrom="page">
                <wp:posOffset>906780</wp:posOffset>
              </wp:positionH>
              <wp:positionV relativeFrom="page">
                <wp:posOffset>1169670</wp:posOffset>
              </wp:positionV>
              <wp:extent cx="6378575" cy="90170"/>
              <wp:effectExtent l="1905" t="0" r="127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9017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1.4pt;margin-top:92.1pt;width:502.25pt;height:7.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" fillcolor="#8f1936" stroked="f">
              <w10:wrap anchorx="page" anchory="page"/>
            </v:rect>
          </w:pict>
        </mc:Fallback>
      </mc:AlternateContent>
    </w:r>
    <w:r>
      <w:rPr>
        <w:noProof/>
        <w:szCs w:val="20"/>
      </w:rPr>
      <mc:AlternateContent>
        <mc:Choice Requires="wps">
          <w:drawing>
            <wp:anchor distT="0" distB="0" distL="114300" distR="114300" simplePos="0" relativeHeight="251658752" behindDoc="0" locked="0" layoutInCell="1" allowOverlap="1" wp14:anchorId="18319EE8" wp14:editId="42A9EE64">
              <wp:simplePos x="0" y="0"/>
              <wp:positionH relativeFrom="page">
                <wp:posOffset>635</wp:posOffset>
              </wp:positionH>
              <wp:positionV relativeFrom="page">
                <wp:posOffset>1169670</wp:posOffset>
              </wp:positionV>
              <wp:extent cx="1080135" cy="90170"/>
              <wp:effectExtent l="635"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01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05pt;margin-top:92.1pt;width:85.05pt;height:7.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" fillcolor="silver" stroked="f">
              <w10:wrap anchorx="page" anchory="page"/>
            </v:rect>
          </w:pict>
        </mc:Fallback>
      </mc:AlternateContent>
    </w:r>
    <w:r>
      <w:rPr>
        <w:noProof/>
        <w:szCs w:val="20"/>
      </w:rPr>
      <w:drawing>
        <wp:anchor distT="0" distB="0" distL="114300" distR="114300" simplePos="0" relativeHeight="251657728" behindDoc="0" locked="0" layoutInCell="1" allowOverlap="1" wp14:anchorId="0C2B5071" wp14:editId="74B9B7EB">
          <wp:simplePos x="0" y="0"/>
          <wp:positionH relativeFrom="column">
            <wp:posOffset>4586605</wp:posOffset>
          </wp:positionH>
          <wp:positionV relativeFrom="paragraph">
            <wp:posOffset>-333375</wp:posOffset>
          </wp:positionV>
          <wp:extent cx="1798320" cy="680720"/>
          <wp:effectExtent l="0" t="0" r="0" b="0"/>
          <wp:wrapNone/>
          <wp:docPr id="8" name="Bild 8" descr="Logo_PL_Tes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PL_Test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680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252A7"/>
    <w:multiLevelType w:val="hybridMultilevel"/>
    <w:tmpl w:val="4E4E9434"/>
    <w:lvl w:ilvl="0" w:tplc="F488A21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0E84B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E2830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DED07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00926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92F6E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02361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3EDF8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ACC85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83"/>
    <w:rsid w:val="000310D1"/>
    <w:rsid w:val="000B1B83"/>
    <w:rsid w:val="000F4E16"/>
    <w:rsid w:val="00300A7B"/>
    <w:rsid w:val="00306C61"/>
    <w:rsid w:val="003F686F"/>
    <w:rsid w:val="00456F38"/>
    <w:rsid w:val="004B1A51"/>
    <w:rsid w:val="005155E8"/>
    <w:rsid w:val="007B21C5"/>
    <w:rsid w:val="007E5FB9"/>
    <w:rsid w:val="0081424F"/>
    <w:rsid w:val="0092402F"/>
    <w:rsid w:val="0092603D"/>
    <w:rsid w:val="009A7A14"/>
    <w:rsid w:val="00B22CFF"/>
    <w:rsid w:val="00B9490E"/>
    <w:rsid w:val="00DC27CA"/>
    <w:rsid w:val="00E4066E"/>
    <w:rsid w:val="00E7125A"/>
    <w:rsid w:val="00F14723"/>
    <w:rsid w:val="00F23B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8EC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7504"/>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DE099D"/>
    <w:rPr>
      <w:rFonts w:ascii="Lucida Grande" w:hAnsi="Lucida Grande"/>
      <w:sz w:val="18"/>
      <w:szCs w:val="18"/>
    </w:rPr>
  </w:style>
  <w:style w:type="paragraph" w:styleId="Kopfzeile">
    <w:name w:val="header"/>
    <w:basedOn w:val="Standard"/>
    <w:rsid w:val="00D95928"/>
    <w:pPr>
      <w:tabs>
        <w:tab w:val="center" w:pos="4536"/>
        <w:tab w:val="right" w:pos="9072"/>
      </w:tabs>
    </w:pPr>
  </w:style>
  <w:style w:type="paragraph" w:styleId="Fuzeile">
    <w:name w:val="footer"/>
    <w:basedOn w:val="Standard"/>
    <w:semiHidden/>
    <w:rsid w:val="00D95928"/>
    <w:pPr>
      <w:tabs>
        <w:tab w:val="center" w:pos="4536"/>
        <w:tab w:val="right" w:pos="9072"/>
      </w:tabs>
    </w:pPr>
  </w:style>
  <w:style w:type="character" w:styleId="Link">
    <w:name w:val="Hyperlink"/>
    <w:basedOn w:val="Absatzstandardschriftart"/>
    <w:uiPriority w:val="99"/>
    <w:unhideWhenUsed/>
    <w:rsid w:val="004B1A51"/>
    <w:rPr>
      <w:color w:val="0563C1" w:themeColor="hyperlink"/>
      <w:u w:val="single"/>
    </w:rPr>
  </w:style>
  <w:style w:type="paragraph" w:styleId="StandardWeb">
    <w:name w:val="Normal (Web)"/>
    <w:basedOn w:val="Standard"/>
    <w:uiPriority w:val="99"/>
    <w:semiHidden/>
    <w:unhideWhenUsed/>
    <w:rsid w:val="004B1A51"/>
    <w:pPr>
      <w:spacing w:before="100" w:beforeAutospacing="1" w:after="100" w:afterAutospacing="1"/>
    </w:pPr>
    <w:rPr>
      <w:rFonts w:eastAsiaTheme="minorEastAsi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7504"/>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DE099D"/>
    <w:rPr>
      <w:rFonts w:ascii="Lucida Grande" w:hAnsi="Lucida Grande"/>
      <w:sz w:val="18"/>
      <w:szCs w:val="18"/>
    </w:rPr>
  </w:style>
  <w:style w:type="paragraph" w:styleId="Kopfzeile">
    <w:name w:val="header"/>
    <w:basedOn w:val="Standard"/>
    <w:rsid w:val="00D95928"/>
    <w:pPr>
      <w:tabs>
        <w:tab w:val="center" w:pos="4536"/>
        <w:tab w:val="right" w:pos="9072"/>
      </w:tabs>
    </w:pPr>
  </w:style>
  <w:style w:type="paragraph" w:styleId="Fuzeile">
    <w:name w:val="footer"/>
    <w:basedOn w:val="Standard"/>
    <w:semiHidden/>
    <w:rsid w:val="00D95928"/>
    <w:pPr>
      <w:tabs>
        <w:tab w:val="center" w:pos="4536"/>
        <w:tab w:val="right" w:pos="9072"/>
      </w:tabs>
    </w:pPr>
  </w:style>
  <w:style w:type="character" w:styleId="Link">
    <w:name w:val="Hyperlink"/>
    <w:basedOn w:val="Absatzstandardschriftart"/>
    <w:uiPriority w:val="99"/>
    <w:unhideWhenUsed/>
    <w:rsid w:val="004B1A51"/>
    <w:rPr>
      <w:color w:val="0563C1" w:themeColor="hyperlink"/>
      <w:u w:val="single"/>
    </w:rPr>
  </w:style>
  <w:style w:type="paragraph" w:styleId="StandardWeb">
    <w:name w:val="Normal (Web)"/>
    <w:basedOn w:val="Standard"/>
    <w:uiPriority w:val="99"/>
    <w:semiHidden/>
    <w:unhideWhenUsed/>
    <w:rsid w:val="004B1A51"/>
    <w:pPr>
      <w:spacing w:before="100" w:beforeAutospacing="1" w:after="100" w:afterAutospacing="1"/>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18162">
      <w:bodyDiv w:val="1"/>
      <w:marLeft w:val="0"/>
      <w:marRight w:val="0"/>
      <w:marTop w:val="0"/>
      <w:marBottom w:val="0"/>
      <w:divBdr>
        <w:top w:val="none" w:sz="0" w:space="0" w:color="auto"/>
        <w:left w:val="none" w:sz="0" w:space="0" w:color="auto"/>
        <w:bottom w:val="none" w:sz="0" w:space="0" w:color="auto"/>
        <w:right w:val="none" w:sz="0" w:space="0" w:color="auto"/>
      </w:divBdr>
    </w:div>
    <w:div w:id="221213695">
      <w:bodyDiv w:val="1"/>
      <w:marLeft w:val="0"/>
      <w:marRight w:val="0"/>
      <w:marTop w:val="0"/>
      <w:marBottom w:val="0"/>
      <w:divBdr>
        <w:top w:val="none" w:sz="0" w:space="0" w:color="auto"/>
        <w:left w:val="none" w:sz="0" w:space="0" w:color="auto"/>
        <w:bottom w:val="none" w:sz="0" w:space="0" w:color="auto"/>
        <w:right w:val="none" w:sz="0" w:space="0" w:color="auto"/>
      </w:divBdr>
    </w:div>
    <w:div w:id="58905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oddAxWlrl3E" TargetMode="External"/><Relationship Id="rId20" Type="http://schemas.openxmlformats.org/officeDocument/2006/relationships/hyperlink" Target="https://www.youtube.com/watch?v=XSqoULEHbe0&amp;list=PLEvJmBfh19TwcTMNbsFSwaqGQ05evN-IZ" TargetMode="External"/><Relationship Id="rId21" Type="http://schemas.openxmlformats.org/officeDocument/2006/relationships/hyperlink" Target="https://www.youtube.com/watch?v=XSqoULEHbe0&amp;list=PLEvJmBfh19TwcTMNbsFSwaqGQ05evN-IZ" TargetMode="External"/><Relationship Id="rId22" Type="http://schemas.openxmlformats.org/officeDocument/2006/relationships/hyperlink" Target="https://www.youtube.com/watch?v=XSqoULEHbe0&amp;list=PLEvJmBfh19TwcTMNbsFSwaqGQ05evN-IZ"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header" Target="header2.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1.jpg"/><Relationship Id="rId11" Type="http://schemas.openxmlformats.org/officeDocument/2006/relationships/hyperlink" Target="https://www.youtube.com/watch?v=r6YopKFqk0c&amp;list=PLEvJmBfh19TwcTMNbsFSwaqGQ05evN-IZ" TargetMode="External"/><Relationship Id="rId12" Type="http://schemas.openxmlformats.org/officeDocument/2006/relationships/hyperlink" Target="https://www.youtube.com/watch?v=r6YopKFqk0c&amp;list=PLEvJmBfh19TwcTMNbsFSwaqGQ05evN-IZ" TargetMode="External"/><Relationship Id="rId13" Type="http://schemas.openxmlformats.org/officeDocument/2006/relationships/hyperlink" Target="https://www.youtube.com/watch?v=r6YopKFqk0c&amp;list=PLEvJmBfh19TwcTMNbsFSwaqGQ05evN-IZ" TargetMode="External"/><Relationship Id="rId14" Type="http://schemas.openxmlformats.org/officeDocument/2006/relationships/hyperlink" Target="https://www.youtube.com/watch?v=r6YopKFqk0c&amp;list=PLEvJmBfh19TwcTMNbsFSwaqGQ05evN-IZ" TargetMode="External"/><Relationship Id="rId15" Type="http://schemas.openxmlformats.org/officeDocument/2006/relationships/hyperlink" Target="https://www.youtube.com/watch?v=r6YopKFqk0c&amp;list=PLEvJmBfh19TwcTMNbsFSwaqGQ05evN-IZ" TargetMode="External"/><Relationship Id="rId16" Type="http://schemas.openxmlformats.org/officeDocument/2006/relationships/hyperlink" Target="https://www.youtube.com/watch?v=7nSEFJSYowY" TargetMode="External"/><Relationship Id="rId17" Type="http://schemas.openxmlformats.org/officeDocument/2006/relationships/hyperlink" Target="https://www.youtube.com/watch?v=7nSEFJSYowY" TargetMode="External"/><Relationship Id="rId18" Type="http://schemas.openxmlformats.org/officeDocument/2006/relationships/hyperlink" Target="https://www.youtube.com/watch?v=XSqoULEHbe0&amp;list=PLEvJmBfh19TwcTMNbsFSwaqGQ05evN-IZ" TargetMode="External"/><Relationship Id="rId19" Type="http://schemas.openxmlformats.org/officeDocument/2006/relationships/hyperlink" Target="https://www.youtube.com/watch?v=XSqoULEHbe0&amp;list=PLEvJmBfh19TwcTMNbsFSwaqGQ05evN-IZ"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oddAxWlrl3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3239</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NEWSLETTER</vt:lpstr>
    </vt:vector>
  </TitlesOfParts>
  <Company>LMZ</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Silvia Grummich</dc:creator>
  <cp:keywords/>
  <cp:lastModifiedBy>MARGRIT SCHOLL</cp:lastModifiedBy>
  <cp:revision>2</cp:revision>
  <dcterms:created xsi:type="dcterms:W3CDTF">2020-04-20T15:19:00Z</dcterms:created>
  <dcterms:modified xsi:type="dcterms:W3CDTF">2020-04-20T15:19:00Z</dcterms:modified>
</cp:coreProperties>
</file>